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0E0" w:rsidRPr="004320F4" w:rsidRDefault="00B200E0" w:rsidP="00B200E0">
      <w:pPr>
        <w:pStyle w:val="a3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4320F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Муниципальное бюджетное дошкольное образовательное учреждение</w:t>
      </w:r>
    </w:p>
    <w:p w:rsidR="00B200E0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4320F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Песчано-</w:t>
      </w:r>
      <w:proofErr w:type="spellStart"/>
      <w:r w:rsidRPr="004320F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Ковалинский</w:t>
      </w:r>
      <w:proofErr w:type="spellEnd"/>
      <w:r w:rsidRPr="004320F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детский сад « Золотой ключик» </w:t>
      </w:r>
    </w:p>
    <w:p w:rsidR="00B200E0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proofErr w:type="spellStart"/>
      <w:r w:rsidRPr="004320F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Лаишевского</w:t>
      </w:r>
      <w:proofErr w:type="spellEnd"/>
      <w:r w:rsidRPr="004320F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муниципального района </w:t>
      </w:r>
    </w:p>
    <w:p w:rsidR="00B200E0" w:rsidRPr="004320F4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4320F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Республики Татарстан</w:t>
      </w:r>
    </w:p>
    <w:p w:rsidR="00B200E0" w:rsidRPr="004320F4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20F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422625, Республика Татарстан, </w:t>
      </w:r>
      <w:proofErr w:type="spellStart"/>
      <w:r w:rsidRPr="004320F4">
        <w:rPr>
          <w:rFonts w:ascii="Times New Roman" w:eastAsia="Times New Roman" w:hAnsi="Times New Roman" w:cs="Times New Roman"/>
          <w:sz w:val="20"/>
          <w:szCs w:val="20"/>
          <w:lang w:eastAsia="ru-RU"/>
        </w:rPr>
        <w:t>Лаишевский</w:t>
      </w:r>
      <w:proofErr w:type="spellEnd"/>
      <w:r w:rsidRPr="004320F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района, село Песчаные Ковали, ул. Нефтяников, д. 1</w:t>
      </w:r>
    </w:p>
    <w:p w:rsidR="00B200E0" w:rsidRPr="00007FFC" w:rsidRDefault="00B200E0" w:rsidP="00B200E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20F4">
        <w:rPr>
          <w:rFonts w:ascii="Times New Roman" w:eastAsia="Times New Roman" w:hAnsi="Times New Roman" w:cs="Times New Roman"/>
          <w:sz w:val="20"/>
          <w:szCs w:val="20"/>
          <w:lang w:eastAsia="ru-RU"/>
        </w:rPr>
        <w:t>ИНН/КПП 1624006728/ 1624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01001</w:t>
      </w:r>
    </w:p>
    <w:p w:rsidR="00B200E0" w:rsidRPr="008E221E" w:rsidRDefault="00B200E0" w:rsidP="00B200E0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«Согласовано»                                                                                                                               «Утверждено»</w:t>
      </w:r>
    </w:p>
    <w:p w:rsidR="00B200E0" w:rsidRPr="008E221E" w:rsidRDefault="00B200E0" w:rsidP="00B200E0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Заместитель заведующего по ВМР                                                                               Заведующий МБДОУ</w:t>
      </w:r>
    </w:p>
    <w:p w:rsidR="00B200E0" w:rsidRPr="008E221E" w:rsidRDefault="00B200E0" w:rsidP="00B200E0">
      <w:pPr>
        <w:pStyle w:val="a3"/>
        <w:spacing w:after="0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____________  Н.Р. </w:t>
      </w:r>
      <w:proofErr w:type="spellStart"/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Перунова</w:t>
      </w:r>
      <w:proofErr w:type="spellEnd"/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Песчано-</w:t>
      </w:r>
      <w:proofErr w:type="spellStart"/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Ковалинский</w:t>
      </w:r>
      <w:proofErr w:type="spellEnd"/>
    </w:p>
    <w:p w:rsidR="00B200E0" w:rsidRPr="008E221E" w:rsidRDefault="00B200E0" w:rsidP="00B200E0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          детский сад «Золотой ключик»</w:t>
      </w:r>
    </w:p>
    <w:p w:rsidR="00B200E0" w:rsidRPr="008E221E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          ______________  Р.Н. </w:t>
      </w:r>
      <w:proofErr w:type="spellStart"/>
      <w:r w:rsidRPr="008E221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Работина</w:t>
      </w:r>
      <w:proofErr w:type="spellEnd"/>
    </w:p>
    <w:p w:rsidR="00B200E0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200E0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00E0" w:rsidRPr="008E221E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E22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по национально-региональному компоненту  </w:t>
      </w:r>
    </w:p>
    <w:p w:rsidR="00B200E0" w:rsidRPr="008E221E" w:rsidRDefault="00B200E0" w:rsidP="00B20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2022-2023</w:t>
      </w:r>
      <w:bookmarkStart w:id="0" w:name="_GoBack"/>
      <w:bookmarkEnd w:id="0"/>
      <w:r w:rsidRPr="008E22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Цель: повысить качество </w:t>
      </w:r>
      <w:proofErr w:type="spellStart"/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образовательными стандартами дошкольного образования.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Задачи: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1.Совершенствовать систему обучения дошкольников русскому, татарскому языкам, через повышение компетентности руководителей и педагогов ДОУ.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2.Использовать учебно-методические комплекты по всем направлениям для улучшения качества обучения детей государственным языкам Республики Татарстан.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3.Совершенствовать работу с родителями, как основными партнерами, по подготовке детей к обучению в школе по обучению татарскому и русскому языкам.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Пополнение материальной базы: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1.Обновить предметную среду кабинета татарского и русского языков новыми современными пособиями в соответствии с инновационными технологиями для работы с детьми по обучению языкам.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2.Пополнить развивающую среду кабинета игровым материалом для ООД познавательно-речевого цикла.</w:t>
      </w:r>
    </w:p>
    <w:p w:rsidR="00507378" w:rsidRPr="00507378" w:rsidRDefault="00507378" w:rsidP="00D750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3.Разработать цикл дидактических  игр к учебно методическому комплекту для всех возрастных групп.</w:t>
      </w:r>
    </w:p>
    <w:p w:rsidR="00507378" w:rsidRPr="00507378" w:rsidRDefault="00507378" w:rsidP="005073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детьми.</w:t>
      </w:r>
    </w:p>
    <w:tbl>
      <w:tblPr>
        <w:tblW w:w="9588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6"/>
        <w:gridCol w:w="7371"/>
        <w:gridCol w:w="1701"/>
      </w:tblGrid>
      <w:tr w:rsidR="00507378" w:rsidRPr="00507378" w:rsidTr="00D75063">
        <w:trPr>
          <w:trHeight w:val="226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выполнения</w:t>
            </w:r>
          </w:p>
        </w:tc>
      </w:tr>
      <w:tr w:rsidR="00507378" w:rsidRPr="00507378" w:rsidTr="00D75063">
        <w:trPr>
          <w:trHeight w:val="458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проводить обучение детей русскому, татарскому языкам, используя в работе УМК, инновационные методики, современные развивающие технологии, пиктограммы, проектирование.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D75063">
        <w:trPr>
          <w:trHeight w:val="458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УМК “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Татарча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 в работе с детьми 4-7 лет по обучению татарскому языку.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 года.</w:t>
            </w:r>
          </w:p>
        </w:tc>
      </w:tr>
      <w:tr w:rsidR="00507378" w:rsidRPr="00507378" w:rsidTr="00D75063">
        <w:trPr>
          <w:trHeight w:val="24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мониторинг усвоения  программного материала детьми средней, старшей, подготовительной группы.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CB2E62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2022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507378" w:rsidRPr="00507378" w:rsidRDefault="00CB2E62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апрель,2023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507378" w:rsidRPr="00507378" w:rsidTr="00D75063">
        <w:trPr>
          <w:trHeight w:val="50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детьми.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D75063">
        <w:trPr>
          <w:trHeight w:val="12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CB2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одаренных детей и привлечение к участию в конкурсах и праздниках различного уровня (к осенним праздникам,  к новому году, дню родного языка и дню рождению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М.Джалиля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 разучивание стихов к конкурсу посвященному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Г.Тукаю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,и</w:t>
            </w:r>
            <w:proofErr w:type="spellEnd"/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т.д.). 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D75063">
        <w:trPr>
          <w:trHeight w:val="9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и провести праздники, развлечения и другие мероприятия по ознакомлению с традициями, культурой и бытом татарского народа и народов РТ.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D75063">
        <w:trPr>
          <w:trHeight w:val="558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CB2E62" w:rsidP="00CB2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Участвовать в мероприятиях, конкурсах.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 года.</w:t>
            </w:r>
          </w:p>
        </w:tc>
      </w:tr>
      <w:tr w:rsidR="00507378" w:rsidRPr="00507378" w:rsidTr="00D75063">
        <w:trPr>
          <w:trHeight w:val="98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Организовать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-образовательный процесс с детьми по нравственному воспитанию с учетом этнокультурного составляющего во время ООД, 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режимных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момента, в семье.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D75063">
        <w:trPr>
          <w:trHeight w:val="8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Продолжать проводить системную работу с детьми, по ознакомлению с произведениями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А.Алиша</w:t>
            </w:r>
            <w:proofErr w:type="spellEnd"/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М.Джалиля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(просмотр мультфильмов, рисунки детей</w:t>
            </w:r>
            <w:r w:rsidR="00CB2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</w:tbl>
    <w:p w:rsidR="00507378" w:rsidRPr="00507378" w:rsidRDefault="00507378" w:rsidP="005073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педагогическим коллективом</w:t>
      </w:r>
    </w:p>
    <w:tbl>
      <w:tblPr>
        <w:tblW w:w="9588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7345"/>
        <w:gridCol w:w="1701"/>
      </w:tblGrid>
      <w:tr w:rsidR="00507378" w:rsidRPr="00507378" w:rsidTr="00CB2E62">
        <w:trPr>
          <w:trHeight w:val="344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07378" w:rsidRPr="00507378" w:rsidTr="00CB2E62">
        <w:trPr>
          <w:trHeight w:val="640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консультации, беседы с педагогами по обучению детей государственным языкам.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CB2E62">
        <w:trPr>
          <w:trHeight w:val="658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«Ценностные приоритеты нравственно – патриотического воспитания у дошкольников в современной образовательной среде»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507378" w:rsidRPr="00507378" w:rsidTr="00CB2E62">
        <w:trPr>
          <w:trHeight w:val="382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материала по творчеству писателей разных национальностей.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 года.</w:t>
            </w:r>
          </w:p>
        </w:tc>
      </w:tr>
      <w:tr w:rsidR="00507378" w:rsidRPr="00507378" w:rsidTr="00CB2E62">
        <w:trPr>
          <w:trHeight w:val="544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CB2E62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открытые мероприятия по УМК с использованием интерактивных и мультимедийных ресурсов.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CB2E62">
        <w:trPr>
          <w:trHeight w:val="710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CB2E62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CB2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Обогащение предметно-развивающей, языко</w:t>
            </w:r>
            <w:r w:rsidR="00CB2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 среды в группах по УМК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CB2E62">
        <w:trPr>
          <w:trHeight w:val="548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смотры – конкурсы с педагогами по обогащению предметно – развивающей среды в группах.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CB2E62">
        <w:trPr>
          <w:trHeight w:val="416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Методический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брейн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ринг «Говорим по-татарски».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507378" w:rsidRPr="00507378" w:rsidTr="00CB2E62">
        <w:trPr>
          <w:trHeight w:val="264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опрос для русскоязычных педагогов на знание татарского языка.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CB2E62">
        <w:trPr>
          <w:trHeight w:val="792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CB2E62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«Эффективные формы и методы обучения 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татарскому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русским  языкам детей дошкольного возраста».</w:t>
            </w:r>
          </w:p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«Погружение в среду татарского языка».</w:t>
            </w:r>
          </w:p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«Методические рекомендации по оснащению национальных уголков материалом, в соответствии с требованиями к уголкам»</w:t>
            </w:r>
          </w:p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«Организация работы с детьми в режиме дня по проекту УМК «Говорим 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–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</w:t>
            </w:r>
            <w:proofErr w:type="spellEnd"/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телдә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«Применение мультимедийных ресурсов по обучению дошкольников татарскому и русским языкам в рамках УМК «Говорим 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–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</w:t>
            </w:r>
            <w:proofErr w:type="spellEnd"/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«Изучаем русский язык»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CB2E62">
        <w:trPr>
          <w:trHeight w:val="920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созданных условий и качество обучения русскому,  татарскому языкам во время ООД, режимных 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моментах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соответствии с Законом РТ «О государственных языках РТ и других </w:t>
            </w: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языках в РТ».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 2021 года.</w:t>
            </w:r>
          </w:p>
        </w:tc>
      </w:tr>
    </w:tbl>
    <w:p w:rsidR="00507378" w:rsidRPr="00507378" w:rsidRDefault="00507378" w:rsidP="005073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Работа с родителями.</w:t>
      </w:r>
    </w:p>
    <w:tbl>
      <w:tblPr>
        <w:tblW w:w="9572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7305"/>
        <w:gridCol w:w="1701"/>
      </w:tblGrid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родителям ДОУ:</w:t>
            </w:r>
          </w:p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«О детских писателях»</w:t>
            </w:r>
          </w:p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«Готовим детям блюда татарской народной кухни»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Выступления на родительских собраниях:</w:t>
            </w:r>
          </w:p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«Усвоение пройденного минимума по УМК всех группах»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Консультации, беседы с родителями по обучению детей татарскому, родному языку.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CB2E62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 «Обучение детей татарскому языку в детском саду»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выставки рисунков по произведениям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А.Алиша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М.Джалиля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привлечением родителей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CB2E62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конкурсное движение в ДОУ, направленное на активизацию работы педагогов и родителей по обучению детей государственным языкам (конкурс рисунков, поделок по мультфильмам, стихам, сказкам)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CB2E62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Ознакомить и обеспечить родителей анимационными сюжетами по УМК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CB2E62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ООД для родителей воспитанников ДОУ по обучению детей двум государственным языкам на основе УМК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507378" w:rsidRPr="00507378" w:rsidTr="00CB2E6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CB2E62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родителями детей младших групп ДОУ о необходимости привития любви к своему родному – татарскому языку подрастающему поколению.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507378" w:rsidRPr="00507378" w:rsidTr="00CB2E62">
        <w:tc>
          <w:tcPr>
            <w:tcW w:w="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5063" w:rsidRDefault="00507378" w:rsidP="00CB2E6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B2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5063" w:rsidRPr="00D75063" w:rsidRDefault="00D75063" w:rsidP="00D750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75063" w:rsidRPr="00D75063" w:rsidRDefault="00D75063" w:rsidP="00D750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378" w:rsidRPr="00D75063" w:rsidRDefault="00507378" w:rsidP="00D750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Стенд в холле:</w:t>
            </w:r>
          </w:p>
          <w:p w:rsidR="00507378" w:rsidRPr="00507378" w:rsidRDefault="00CB2E62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«Алтын </w:t>
            </w:r>
            <w:proofErr w:type="spellStart"/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көз</w:t>
            </w:r>
            <w:proofErr w:type="spellEnd"/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килде</w:t>
            </w:r>
            <w:proofErr w:type="spellEnd"/>
            <w:r w:rsidR="00507378"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507378" w:rsidRPr="00507378" w:rsidTr="00CB2E62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Әнилә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көне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D75063" w:rsidRPr="00507378" w:rsidTr="00CB2E62">
        <w:trPr>
          <w:gridAfter w:val="2"/>
          <w:wAfter w:w="9006" w:type="dxa"/>
          <w:trHeight w:val="2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5063" w:rsidRPr="00507378" w:rsidRDefault="00D75063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07378" w:rsidRPr="00507378" w:rsidTr="00CB2E62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«Муса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Җәлил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герой-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шагыйрь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507378" w:rsidRPr="00507378" w:rsidTr="00CB2E62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«21 февраль –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халыкара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 </w:t>
            </w:r>
            <w:proofErr w:type="spellStart"/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өне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507378" w:rsidRPr="00507378" w:rsidTr="00CB2E62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Нәү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үз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бәйрәме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мөбәрәрк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булсын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507378" w:rsidRPr="00507378" w:rsidTr="00CB2E62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Г.Тукай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яши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күңелләрдә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D75063" w:rsidRPr="00507378" w:rsidTr="00D75063">
        <w:trPr>
          <w:gridAfter w:val="2"/>
          <w:wAfter w:w="9006" w:type="dxa"/>
          <w:trHeight w:val="2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5063" w:rsidRPr="00507378" w:rsidRDefault="00D75063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07378" w:rsidRPr="00507378" w:rsidTr="00CB2E62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Исәнме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ямьле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җәй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</w:tr>
    </w:tbl>
    <w:p w:rsidR="00507378" w:rsidRPr="00507378" w:rsidRDefault="00507378" w:rsidP="005073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Праздники, развлечения.</w:t>
      </w:r>
    </w:p>
    <w:tbl>
      <w:tblPr>
        <w:tblW w:w="9588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6"/>
        <w:gridCol w:w="7371"/>
        <w:gridCol w:w="1701"/>
      </w:tblGrid>
      <w:tr w:rsidR="00507378" w:rsidRPr="00507378" w:rsidTr="00D75063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07378" w:rsidRPr="00507378" w:rsidTr="00D75063">
        <w:trPr>
          <w:trHeight w:val="27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Сөмбелә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бәйрәме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праздник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Сюмбеля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507378" w:rsidRPr="00507378" w:rsidTr="00D75063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D75063" w:rsidP="00D75063">
            <w:pPr>
              <w:numPr>
                <w:ilvl w:val="0"/>
                <w:numId w:val="12"/>
              </w:numPr>
              <w:tabs>
                <w:tab w:val="clear" w:pos="720"/>
                <w:tab w:val="num" w:pos="-168"/>
              </w:tabs>
              <w:spacing w:before="100" w:beforeAutospacing="1" w:after="100" w:afterAutospacing="1" w:line="240" w:lineRule="auto"/>
              <w:ind w:left="0" w:hanging="26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"/>
                <w:szCs w:val="24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народных подвижных игр</w:t>
            </w:r>
            <w:r w:rsidR="00D750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”Татар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халык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уеннары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507378" w:rsidRPr="00507378" w:rsidTr="00D75063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«Без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шигырь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яратабыз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Конкурс стихов на татарском языке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507378" w:rsidRPr="00507378" w:rsidTr="00D75063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Дуслык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бәйрәме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Фестиваль дружбы (посвященный к Международному дню родного языка).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507378" w:rsidRPr="00507378" w:rsidTr="00D75063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Нәү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үз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бәйрәме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праздник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Навруз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D75063" w:rsidRPr="00507378" w:rsidTr="00D75063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75063" w:rsidRPr="00507378" w:rsidRDefault="00D75063" w:rsidP="00507378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75063" w:rsidRPr="00507378" w:rsidRDefault="00D75063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рождения Г. Тукая</w:t>
            </w:r>
            <w:proofErr w:type="gram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75063" w:rsidRPr="00507378" w:rsidRDefault="00D75063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507378" w:rsidRPr="00507378" w:rsidTr="00D75063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Милли </w:t>
            </w:r>
            <w:proofErr w:type="spell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бәйрәм</w:t>
            </w:r>
            <w:proofErr w:type="spell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“Сабан туе” – национальный праздник Сабантуй.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</w:tr>
    </w:tbl>
    <w:p w:rsidR="00507378" w:rsidRPr="00507378" w:rsidRDefault="00507378" w:rsidP="005073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другими организациями.</w:t>
      </w:r>
    </w:p>
    <w:tbl>
      <w:tblPr>
        <w:tblW w:w="9572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"/>
        <w:gridCol w:w="7371"/>
        <w:gridCol w:w="1701"/>
      </w:tblGrid>
      <w:tr w:rsidR="00507378" w:rsidRPr="00507378" w:rsidTr="00D75063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07378" w:rsidRPr="00507378" w:rsidTr="00D75063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«Преемственность в обучении татарскому, родному языкам в ДОУ и СОШ»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507378" w:rsidRPr="00507378" w:rsidTr="00D75063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«УМК для обучения детей татарскому языку как эффективное средство подготовки к обучению грамоте» - открытое ООД в подготовительной к школе группе для воспитателей и учителей начальных классов.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</w:tbl>
    <w:p w:rsidR="00507378" w:rsidRPr="00507378" w:rsidRDefault="00507378" w:rsidP="005073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одаренными детьми</w:t>
      </w:r>
    </w:p>
    <w:tbl>
      <w:tblPr>
        <w:tblW w:w="9572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"/>
        <w:gridCol w:w="7371"/>
        <w:gridCol w:w="1701"/>
      </w:tblGrid>
      <w:tr w:rsidR="00507378" w:rsidRPr="00507378" w:rsidTr="00D75063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07378" w:rsidRPr="00507378" w:rsidTr="00D75063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D7506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интересов и наклонностей детей. Уточнение критериев одаренности по способностей детей</w:t>
            </w:r>
            <w:proofErr w:type="gramStart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индивидуальные беседы.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D75063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07378" w:rsidRPr="00507378" w:rsidTr="00D75063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разучивание стихотворений, песен, работа над дикцией, дыханием, звукообразованием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7378" w:rsidRPr="00507378" w:rsidRDefault="00507378" w:rsidP="0050737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7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EB22FB" w:rsidRDefault="00EB22FB"/>
    <w:sectPr w:rsidR="00EB2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C1345"/>
    <w:multiLevelType w:val="multilevel"/>
    <w:tmpl w:val="0804F4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890547"/>
    <w:multiLevelType w:val="multilevel"/>
    <w:tmpl w:val="54FEF1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E56AB9"/>
    <w:multiLevelType w:val="multilevel"/>
    <w:tmpl w:val="0DA036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3C02DC"/>
    <w:multiLevelType w:val="multilevel"/>
    <w:tmpl w:val="B68209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542337"/>
    <w:multiLevelType w:val="multilevel"/>
    <w:tmpl w:val="6E1E102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90094E"/>
    <w:multiLevelType w:val="multilevel"/>
    <w:tmpl w:val="49ACB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1E046C"/>
    <w:multiLevelType w:val="multilevel"/>
    <w:tmpl w:val="A3DE1A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8A060F"/>
    <w:multiLevelType w:val="multilevel"/>
    <w:tmpl w:val="2BEAF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525025"/>
    <w:multiLevelType w:val="multilevel"/>
    <w:tmpl w:val="C9728D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DB39E2"/>
    <w:multiLevelType w:val="multilevel"/>
    <w:tmpl w:val="BA6445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AFD6189"/>
    <w:multiLevelType w:val="multilevel"/>
    <w:tmpl w:val="250A5D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741BFC"/>
    <w:multiLevelType w:val="multilevel"/>
    <w:tmpl w:val="AA1C74B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256809"/>
    <w:multiLevelType w:val="multilevel"/>
    <w:tmpl w:val="038457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5177F6E"/>
    <w:multiLevelType w:val="multilevel"/>
    <w:tmpl w:val="F63A9C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A82391"/>
    <w:multiLevelType w:val="multilevel"/>
    <w:tmpl w:val="774868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B279F9"/>
    <w:multiLevelType w:val="multilevel"/>
    <w:tmpl w:val="4FD401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15"/>
  </w:num>
  <w:num w:numId="5">
    <w:abstractNumId w:val="1"/>
  </w:num>
  <w:num w:numId="6">
    <w:abstractNumId w:val="2"/>
  </w:num>
  <w:num w:numId="7">
    <w:abstractNumId w:val="9"/>
  </w:num>
  <w:num w:numId="8">
    <w:abstractNumId w:val="11"/>
  </w:num>
  <w:num w:numId="9">
    <w:abstractNumId w:val="4"/>
  </w:num>
  <w:num w:numId="10">
    <w:abstractNumId w:val="5"/>
  </w:num>
  <w:num w:numId="11">
    <w:abstractNumId w:val="0"/>
  </w:num>
  <w:num w:numId="12">
    <w:abstractNumId w:val="3"/>
  </w:num>
  <w:num w:numId="13">
    <w:abstractNumId w:val="14"/>
  </w:num>
  <w:num w:numId="14">
    <w:abstractNumId w:val="13"/>
  </w:num>
  <w:num w:numId="15">
    <w:abstractNumId w:val="6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E8B"/>
    <w:rsid w:val="00507378"/>
    <w:rsid w:val="00963E8B"/>
    <w:rsid w:val="00B200E0"/>
    <w:rsid w:val="00CB2E62"/>
    <w:rsid w:val="00D75063"/>
    <w:rsid w:val="00EB22FB"/>
    <w:rsid w:val="00F0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00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00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4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E4FBE0-A055-49A5-9581-E16BF6130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1171</Words>
  <Characters>6679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2022-10-31T08:19:00Z</dcterms:created>
  <dcterms:modified xsi:type="dcterms:W3CDTF">2022-10-31T08:19:00Z</dcterms:modified>
</cp:coreProperties>
</file>